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rPr>
          <w:rFonts w:hint="eastAsia" w:ascii="宋体" w:hAnsi="宋体" w:eastAsia="宋体" w:cs="宋体"/>
          <w:sz w:val="40"/>
          <w:szCs w:val="40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40"/>
          <w:szCs w:val="40"/>
          <w:lang w:eastAsia="zh-CN"/>
        </w:rPr>
        <w:t>开票信息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sz w:val="24"/>
          <w:szCs w:val="24"/>
        </w:rPr>
        <w:t>单位名称：湖北华电江陵发电有限公司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统一社会信用代码（纳税识别号）：914210243970873187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开户行：中国建设银行股份有限公司江陵支行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账号：42001626101053003378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地址：江陵县经济开发区华电路东侧</w:t>
      </w:r>
    </w:p>
    <w:p>
      <w:r>
        <w:rPr>
          <w:rFonts w:hint="eastAsia" w:ascii="宋体" w:hAnsi="宋体" w:eastAsia="宋体" w:cs="宋体"/>
          <w:sz w:val="24"/>
          <w:szCs w:val="24"/>
        </w:rPr>
        <w:t>电话：0716-4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173223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xMmI4OGMxN2E1OWI0MzVmNmI3YmJlY2ZmMWIxOTUifQ=="/>
  </w:docVars>
  <w:rsids>
    <w:rsidRoot w:val="7DDB7EA4"/>
    <w:rsid w:val="7DDB7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2022-10-18T10:03:00Z</dcterms:created>
  <dc:creator>Maibenben</dc:creator>
  <cp:lastModifiedBy>Maibenben</cp:lastModifiedBy>
  <dcterms:modified xsi:type="dcterms:W3CDTF">2022-10-18T10:05:35Z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767D5974CE364A8C9C1FD7FF321CD0D2</vt:lpwstr>
  </property>
</Properties>
</file>